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1A" w:rsidRPr="00697273" w:rsidRDefault="0091211A" w:rsidP="0091211A">
      <w:pPr>
        <w:ind w:firstLine="0"/>
        <w:jc w:val="center"/>
        <w:rPr>
          <w:b/>
          <w:sz w:val="40"/>
        </w:rPr>
      </w:pPr>
      <w:r w:rsidRPr="00697273">
        <w:rPr>
          <w:b/>
          <w:sz w:val="40"/>
        </w:rPr>
        <w:t>Тематические «прямые телефонные линии»</w:t>
      </w:r>
    </w:p>
    <w:p w:rsidR="0091211A" w:rsidRPr="0062613F" w:rsidRDefault="0091211A" w:rsidP="0091211A">
      <w:pPr>
        <w:ind w:firstLine="0"/>
        <w:jc w:val="center"/>
        <w:rPr>
          <w:b/>
          <w:sz w:val="32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1537"/>
        <w:gridCol w:w="5834"/>
        <w:gridCol w:w="992"/>
      </w:tblGrid>
      <w:tr w:rsidR="0091211A" w:rsidRPr="0062613F" w:rsidTr="004B4A91">
        <w:tc>
          <w:tcPr>
            <w:tcW w:w="2093" w:type="dxa"/>
          </w:tcPr>
          <w:p w:rsidR="0091211A" w:rsidRPr="0062613F" w:rsidRDefault="0091211A" w:rsidP="004B4A91">
            <w:pPr>
              <w:ind w:firstLine="0"/>
              <w:jc w:val="center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ФИО руководителя, проводящего «прямую телефонную линию»</w:t>
            </w:r>
            <w:r>
              <w:rPr>
                <w:sz w:val="26"/>
                <w:szCs w:val="26"/>
              </w:rPr>
              <w:t>, должность, телефон</w:t>
            </w:r>
          </w:p>
        </w:tc>
        <w:tc>
          <w:tcPr>
            <w:tcW w:w="1537" w:type="dxa"/>
            <w:hideMark/>
          </w:tcPr>
          <w:p w:rsidR="0091211A" w:rsidRPr="0062613F" w:rsidRDefault="0091211A" w:rsidP="004B4A91">
            <w:pPr>
              <w:ind w:firstLine="0"/>
              <w:jc w:val="center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Дата</w:t>
            </w:r>
          </w:p>
        </w:tc>
        <w:tc>
          <w:tcPr>
            <w:tcW w:w="5834" w:type="dxa"/>
            <w:hideMark/>
          </w:tcPr>
          <w:p w:rsidR="0091211A" w:rsidRPr="0062613F" w:rsidRDefault="0091211A" w:rsidP="004B4A91">
            <w:pPr>
              <w:ind w:firstLine="111"/>
              <w:jc w:val="center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Тема</w:t>
            </w:r>
          </w:p>
        </w:tc>
        <w:tc>
          <w:tcPr>
            <w:tcW w:w="992" w:type="dxa"/>
            <w:hideMark/>
          </w:tcPr>
          <w:p w:rsidR="0091211A" w:rsidRPr="0062613F" w:rsidRDefault="0091211A" w:rsidP="004B4A91">
            <w:pPr>
              <w:ind w:firstLine="34"/>
              <w:jc w:val="center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Время</w:t>
            </w:r>
          </w:p>
        </w:tc>
      </w:tr>
      <w:tr w:rsidR="0091211A" w:rsidRPr="0062613F" w:rsidTr="004B4A91">
        <w:tc>
          <w:tcPr>
            <w:tcW w:w="2093" w:type="dxa"/>
            <w:vMerge w:val="restart"/>
          </w:tcPr>
          <w:p w:rsidR="0091211A" w:rsidRPr="00041091" w:rsidRDefault="0091211A" w:rsidP="004B4A91">
            <w:pPr>
              <w:ind w:firstLine="0"/>
              <w:rPr>
                <w:sz w:val="26"/>
                <w:szCs w:val="26"/>
              </w:rPr>
            </w:pPr>
            <w:r w:rsidRPr="00041091">
              <w:rPr>
                <w:sz w:val="26"/>
                <w:szCs w:val="26"/>
              </w:rPr>
              <w:t>Король Ольга</w:t>
            </w:r>
            <w:r>
              <w:rPr>
                <w:sz w:val="26"/>
                <w:szCs w:val="26"/>
              </w:rPr>
              <w:t xml:space="preserve"> Александровна</w:t>
            </w:r>
            <w:r w:rsidRPr="00041091">
              <w:rPr>
                <w:sz w:val="26"/>
                <w:szCs w:val="26"/>
              </w:rPr>
              <w:t>, начальник</w:t>
            </w:r>
            <w:r>
              <w:rPr>
                <w:sz w:val="26"/>
                <w:szCs w:val="26"/>
              </w:rPr>
              <w:t xml:space="preserve">, </w:t>
            </w:r>
            <w:hyperlink r:id="rId5" w:history="1">
              <w:r w:rsidRPr="00041091">
                <w:rPr>
                  <w:rStyle w:val="a3"/>
                  <w:sz w:val="24"/>
                </w:rPr>
                <w:t>+375171865345</w:t>
              </w:r>
            </w:hyperlink>
          </w:p>
        </w:tc>
        <w:tc>
          <w:tcPr>
            <w:tcW w:w="1537" w:type="dxa"/>
            <w:hideMark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62613F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 xml:space="preserve">Об организации летнего оздоровления </w:t>
            </w:r>
            <w:proofErr w:type="gramStart"/>
            <w:r w:rsidRPr="0062613F">
              <w:rPr>
                <w:sz w:val="26"/>
                <w:szCs w:val="26"/>
              </w:rPr>
              <w:t>обучающихся</w:t>
            </w:r>
            <w:proofErr w:type="gramEnd"/>
            <w:r w:rsidRPr="00626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/>
          </w:tcPr>
          <w:p w:rsidR="0091211A" w:rsidRPr="00041091" w:rsidRDefault="0091211A" w:rsidP="004B4A91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37" w:type="dxa"/>
            <w:hideMark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62613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6261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 xml:space="preserve">О готовности учреждений образования к новому учебному году. Организация подвоза учащихся </w:t>
            </w:r>
            <w:r>
              <w:rPr>
                <w:sz w:val="26"/>
                <w:szCs w:val="26"/>
              </w:rPr>
              <w:t>в учреждения образования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/>
          </w:tcPr>
          <w:p w:rsidR="0091211A" w:rsidRPr="00041091" w:rsidRDefault="0091211A" w:rsidP="004B4A91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37" w:type="dxa"/>
            <w:hideMark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62613F">
              <w:rPr>
                <w:sz w:val="26"/>
                <w:szCs w:val="26"/>
              </w:rPr>
              <w:t>.08.202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Организация образовательного процесса в учреждениях общего среднего и дошкольного образования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/>
          </w:tcPr>
          <w:p w:rsidR="0091211A" w:rsidRPr="00041091" w:rsidRDefault="0091211A" w:rsidP="004B4A91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37" w:type="dxa"/>
            <w:hideMark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62613F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6261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безопасных условий образовательного процесса в учреждениях образования </w:t>
            </w:r>
            <w:proofErr w:type="spellStart"/>
            <w:r>
              <w:rPr>
                <w:sz w:val="26"/>
                <w:szCs w:val="26"/>
              </w:rPr>
              <w:t>Узденского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 w:val="restart"/>
          </w:tcPr>
          <w:p w:rsidR="0091211A" w:rsidRDefault="0091211A" w:rsidP="004B4A91">
            <w:pPr>
              <w:ind w:firstLine="0"/>
            </w:pPr>
            <w:r w:rsidRPr="00041091">
              <w:rPr>
                <w:sz w:val="26"/>
                <w:szCs w:val="26"/>
              </w:rPr>
              <w:t>Летун Светлана Александровна, заместитель начальника</w:t>
            </w:r>
            <w:r>
              <w:rPr>
                <w:sz w:val="26"/>
                <w:szCs w:val="26"/>
              </w:rPr>
              <w:t xml:space="preserve">, </w:t>
            </w:r>
            <w:r w:rsidRPr="00A370DE">
              <w:t> </w:t>
            </w:r>
          </w:p>
          <w:p w:rsidR="0091211A" w:rsidRPr="00041091" w:rsidRDefault="0091211A" w:rsidP="004B4A91">
            <w:pPr>
              <w:ind w:firstLine="0"/>
              <w:rPr>
                <w:sz w:val="26"/>
                <w:szCs w:val="26"/>
              </w:rPr>
            </w:pPr>
            <w:hyperlink r:id="rId6" w:history="1">
              <w:r w:rsidRPr="00041091">
                <w:rPr>
                  <w:rStyle w:val="a3"/>
                  <w:sz w:val="24"/>
                </w:rPr>
                <w:t>+375171855127 </w:t>
              </w:r>
            </w:hyperlink>
          </w:p>
        </w:tc>
        <w:tc>
          <w:tcPr>
            <w:tcW w:w="1537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62613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6261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 xml:space="preserve">Профессиональная ориентация учащихся. Направление выпускников района на обучение в учреждения среднего специального и высшего образования педагогического профиля по </w:t>
            </w:r>
            <w:r>
              <w:rPr>
                <w:sz w:val="26"/>
                <w:szCs w:val="26"/>
              </w:rPr>
              <w:t>целевым договорам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/>
          </w:tcPr>
          <w:p w:rsidR="0091211A" w:rsidRPr="0062613F" w:rsidRDefault="0091211A" w:rsidP="004B4A91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62613F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О проведении итоговой аттестации и выпускных экзаменов в учрежден</w:t>
            </w:r>
            <w:r>
              <w:rPr>
                <w:sz w:val="26"/>
                <w:szCs w:val="26"/>
              </w:rPr>
              <w:t>иях общего среднего образования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/>
          </w:tcPr>
          <w:p w:rsidR="0091211A" w:rsidRPr="0062613F" w:rsidRDefault="0091211A" w:rsidP="004B4A91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62613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6261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Об организации приема в учреждения дошкольного и общего среднего образования в районе. О профессиональной подготовке учащихся 10 классов. Организация профильного обучения на III ступ</w:t>
            </w:r>
            <w:r>
              <w:rPr>
                <w:sz w:val="26"/>
                <w:szCs w:val="26"/>
              </w:rPr>
              <w:t>ени общего среднего образования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  <w:tr w:rsidR="0091211A" w:rsidRPr="0062613F" w:rsidTr="004B4A91">
        <w:tc>
          <w:tcPr>
            <w:tcW w:w="2093" w:type="dxa"/>
            <w:vMerge/>
          </w:tcPr>
          <w:p w:rsidR="0091211A" w:rsidRPr="0062613F" w:rsidRDefault="0091211A" w:rsidP="004B4A91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62613F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34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Постановка на учет ребенка, нуждающегося в определении в учреждение дошкольного образования. Определение ребенка в учреждение дошкольного образования</w:t>
            </w:r>
          </w:p>
        </w:tc>
        <w:tc>
          <w:tcPr>
            <w:tcW w:w="992" w:type="dxa"/>
          </w:tcPr>
          <w:p w:rsidR="0091211A" w:rsidRPr="0062613F" w:rsidRDefault="0091211A" w:rsidP="004B4A91">
            <w:pPr>
              <w:ind w:firstLine="0"/>
              <w:rPr>
                <w:sz w:val="26"/>
                <w:szCs w:val="26"/>
              </w:rPr>
            </w:pPr>
            <w:r w:rsidRPr="0062613F">
              <w:rPr>
                <w:sz w:val="26"/>
                <w:szCs w:val="26"/>
              </w:rPr>
              <w:t>9.00-11.00</w:t>
            </w:r>
          </w:p>
        </w:tc>
      </w:tr>
    </w:tbl>
    <w:p w:rsidR="0091211A" w:rsidRDefault="0091211A" w:rsidP="0091211A">
      <w:pPr>
        <w:ind w:firstLine="5670"/>
        <w:jc w:val="left"/>
        <w:rPr>
          <w:szCs w:val="30"/>
          <w:lang w:val="en-US"/>
        </w:rPr>
      </w:pPr>
    </w:p>
    <w:p w:rsidR="00E95AB0" w:rsidRDefault="00E95AB0">
      <w:bookmarkStart w:id="0" w:name="_GoBack"/>
      <w:bookmarkEnd w:id="0"/>
    </w:p>
    <w:sectPr w:rsidR="00E95AB0" w:rsidSect="009121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1A"/>
    <w:rsid w:val="001447DB"/>
    <w:rsid w:val="0091211A"/>
    <w:rsid w:val="00E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11A"/>
    <w:rPr>
      <w:color w:val="0000FF"/>
      <w:u w:val="single"/>
    </w:rPr>
  </w:style>
  <w:style w:type="table" w:styleId="a4">
    <w:name w:val="Table Grid"/>
    <w:basedOn w:val="a1"/>
    <w:uiPriority w:val="59"/>
    <w:rsid w:val="0091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11A"/>
    <w:rPr>
      <w:color w:val="0000FF"/>
      <w:u w:val="single"/>
    </w:rPr>
  </w:style>
  <w:style w:type="table" w:styleId="a4">
    <w:name w:val="Table Grid"/>
    <w:basedOn w:val="a1"/>
    <w:uiPriority w:val="59"/>
    <w:rsid w:val="0091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375171853027" TargetMode="External"/><Relationship Id="rId5" Type="http://schemas.openxmlformats.org/officeDocument/2006/relationships/hyperlink" Target="tel:+375171865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2024-01-16T06:53:00Z</dcterms:created>
  <dcterms:modified xsi:type="dcterms:W3CDTF">2024-01-16T06:53:00Z</dcterms:modified>
</cp:coreProperties>
</file>